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148F" w14:textId="05E965D8" w:rsidR="00A93A7B" w:rsidRPr="006A7938" w:rsidRDefault="00A93A7B" w:rsidP="005A3FD7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Nr</w:t>
      </w:r>
      <w:r w:rsidR="00256D56" w:rsidRPr="006A7938">
        <w:rPr>
          <w:rFonts w:ascii="Arial" w:eastAsia="Aptos" w:hAnsi="Arial" w:cs="Arial"/>
        </w:rPr>
        <w:t xml:space="preserve"> </w:t>
      </w:r>
      <w:r w:rsidR="001D6192">
        <w:rPr>
          <w:rFonts w:ascii="Arial" w:eastAsia="Aptos" w:hAnsi="Arial" w:cs="Arial"/>
        </w:rPr>
        <w:t>547</w:t>
      </w:r>
      <w:r w:rsidRPr="006A7938">
        <w:rPr>
          <w:rFonts w:ascii="Arial" w:eastAsia="Aptos" w:hAnsi="Arial" w:cs="Arial"/>
        </w:rPr>
        <w:t>/202</w:t>
      </w:r>
      <w:r w:rsidR="00106181" w:rsidRPr="006A7938">
        <w:rPr>
          <w:rFonts w:ascii="Arial" w:eastAsia="Aptos" w:hAnsi="Arial" w:cs="Arial"/>
        </w:rPr>
        <w:t>5</w:t>
      </w:r>
    </w:p>
    <w:p w14:paraId="546A9FA5" w14:textId="77777777" w:rsidR="00A93A7B" w:rsidRPr="006A7938" w:rsidRDefault="00A93A7B" w:rsidP="005A3FD7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Prezydenta Miasta Rzeszowa</w:t>
      </w:r>
    </w:p>
    <w:p w14:paraId="197B53C9" w14:textId="0E449700" w:rsidR="00A93A7B" w:rsidRPr="006A7938" w:rsidRDefault="00A93A7B" w:rsidP="005A3FD7">
      <w:pPr>
        <w:spacing w:after="0"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 xml:space="preserve">z dnia </w:t>
      </w:r>
      <w:r w:rsidR="001D6192">
        <w:rPr>
          <w:rFonts w:ascii="Arial" w:eastAsia="Aptos" w:hAnsi="Arial" w:cs="Arial"/>
        </w:rPr>
        <w:t>10 czerwca</w:t>
      </w:r>
      <w:r w:rsidRPr="006A7938">
        <w:rPr>
          <w:rFonts w:ascii="Arial" w:eastAsia="Aptos" w:hAnsi="Arial" w:cs="Arial"/>
        </w:rPr>
        <w:t xml:space="preserve"> 202</w:t>
      </w:r>
      <w:r w:rsidR="00106181" w:rsidRPr="006A7938">
        <w:rPr>
          <w:rFonts w:ascii="Arial" w:eastAsia="Aptos" w:hAnsi="Arial" w:cs="Arial"/>
        </w:rPr>
        <w:t>5</w:t>
      </w:r>
      <w:r w:rsidRPr="006A7938">
        <w:rPr>
          <w:rFonts w:ascii="Arial" w:eastAsia="Aptos" w:hAnsi="Arial" w:cs="Arial"/>
        </w:rPr>
        <w:t xml:space="preserve"> r.</w:t>
      </w:r>
    </w:p>
    <w:p w14:paraId="2B4A0D81" w14:textId="77777777" w:rsidR="00A93A7B" w:rsidRPr="006A7938" w:rsidRDefault="00A93A7B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52F4CC47" w14:textId="767ECD32" w:rsidR="00A93A7B" w:rsidRPr="006A7938" w:rsidRDefault="00A93A7B" w:rsidP="005A3FD7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 xml:space="preserve">zmieniające </w:t>
      </w:r>
      <w:r w:rsidR="00AA388A">
        <w:rPr>
          <w:rFonts w:ascii="Arial" w:eastAsia="Aptos" w:hAnsi="Arial" w:cs="Arial"/>
        </w:rPr>
        <w:t>z</w:t>
      </w:r>
      <w:r w:rsidRPr="006A7938">
        <w:rPr>
          <w:rFonts w:ascii="Arial" w:eastAsia="Aptos" w:hAnsi="Arial" w:cs="Arial"/>
        </w:rPr>
        <w:t xml:space="preserve">arządzenie w sprawie </w:t>
      </w:r>
      <w:r w:rsidR="00106181" w:rsidRPr="006A7938">
        <w:rPr>
          <w:rFonts w:ascii="Arial" w:eastAsia="Aptos" w:hAnsi="Arial" w:cs="Arial"/>
        </w:rPr>
        <w:t>powołanie składu osobowego Rzeszowskiej Rady Kobiet na kadencję 2024-2029</w:t>
      </w:r>
    </w:p>
    <w:p w14:paraId="4915E3EF" w14:textId="77777777" w:rsidR="00B10D1B" w:rsidRPr="006A7938" w:rsidRDefault="00B10D1B" w:rsidP="005A3FD7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B124404" w14:textId="61BBFAEA" w:rsidR="00FC29E2" w:rsidRPr="006A7938" w:rsidRDefault="00FC29E2" w:rsidP="005A3FD7">
      <w:pPr>
        <w:spacing w:after="0" w:line="276" w:lineRule="auto"/>
        <w:ind w:firstLine="708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31 w związku z art.7 ust.1 pkt 17 ustawy z dnia 8 marca 1990 r. </w:t>
      </w:r>
      <w:r w:rsidR="006A793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o samorządzie gminnym (Dz. U. z 2024 r. poz. 1465 z </w:t>
      </w:r>
      <w:proofErr w:type="spellStart"/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późn</w:t>
      </w:r>
      <w:proofErr w:type="spellEnd"/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. zm.), oraz §</w:t>
      </w:r>
      <w:r w:rsidR="00B10D1B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11 </w:t>
      </w:r>
      <w:r w:rsidR="00E0543F" w:rsidRPr="006A7938">
        <w:rPr>
          <w:rFonts w:ascii="Arial" w:eastAsia="Times New Roman" w:hAnsi="Arial" w:cs="Arial"/>
          <w:kern w:val="0"/>
          <w:lang w:eastAsia="pl-PL"/>
          <w14:ligatures w14:val="none"/>
        </w:rPr>
        <w:t>pkt</w:t>
      </w:r>
      <w:r w:rsidR="004329B0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1 Zarządzenia Nr 0050/377/2024 Prezydenta Miasta Rzeszowa z dnia 11 lipca 2024 r. </w:t>
      </w:r>
      <w:r w:rsidR="005A3FD7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w sprawie ustalenia zasad naboru członkiń do Rzeszowskiej Rady Kobiet oraz sposobu jej działania,</w:t>
      </w:r>
    </w:p>
    <w:p w14:paraId="4410296E" w14:textId="77777777" w:rsidR="00FC29E2" w:rsidRPr="006A7938" w:rsidRDefault="00FC29E2" w:rsidP="005A3FD7">
      <w:pPr>
        <w:spacing w:after="0" w:line="276" w:lineRule="auto"/>
        <w:rPr>
          <w:rFonts w:ascii="Arial" w:eastAsia="Aptos" w:hAnsi="Arial" w:cs="Arial"/>
        </w:rPr>
      </w:pPr>
    </w:p>
    <w:p w14:paraId="3D11DBFF" w14:textId="77777777" w:rsidR="00EB2EA0" w:rsidRPr="006A7938" w:rsidRDefault="00EB2EA0" w:rsidP="005A3FD7">
      <w:pPr>
        <w:spacing w:line="276" w:lineRule="auto"/>
        <w:rPr>
          <w:rFonts w:ascii="Arial" w:eastAsia="Aptos" w:hAnsi="Arial" w:cs="Arial"/>
        </w:rPr>
      </w:pPr>
    </w:p>
    <w:p w14:paraId="326315E4" w14:textId="74535C89" w:rsidR="00A93A7B" w:rsidRPr="006A7938" w:rsidRDefault="00A93A7B" w:rsidP="005A3FD7">
      <w:pPr>
        <w:spacing w:line="276" w:lineRule="auto"/>
        <w:jc w:val="center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zarządza się, co następuje:</w:t>
      </w:r>
    </w:p>
    <w:p w14:paraId="245DC0B4" w14:textId="77777777" w:rsidR="00297323" w:rsidRPr="006A7938" w:rsidRDefault="00297323" w:rsidP="005A3FD7">
      <w:pPr>
        <w:spacing w:after="0" w:line="276" w:lineRule="auto"/>
        <w:ind w:left="3540" w:firstLine="708"/>
        <w:rPr>
          <w:rFonts w:ascii="Arial" w:eastAsia="Aptos" w:hAnsi="Arial" w:cs="Arial"/>
        </w:rPr>
      </w:pPr>
    </w:p>
    <w:p w14:paraId="779AC9AE" w14:textId="67A79DCD" w:rsidR="004363D9" w:rsidRPr="006A7938" w:rsidRDefault="004363D9" w:rsidP="005A3FD7">
      <w:pPr>
        <w:spacing w:after="0" w:line="276" w:lineRule="auto"/>
        <w:ind w:left="3540" w:firstLine="708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1</w:t>
      </w:r>
    </w:p>
    <w:p w14:paraId="40CF316B" w14:textId="77777777" w:rsidR="00297323" w:rsidRPr="006A7938" w:rsidRDefault="00297323" w:rsidP="005A3FD7">
      <w:pPr>
        <w:spacing w:after="0" w:line="276" w:lineRule="auto"/>
        <w:ind w:left="3540" w:firstLine="708"/>
        <w:jc w:val="center"/>
        <w:rPr>
          <w:rFonts w:ascii="Arial" w:eastAsia="Aptos" w:hAnsi="Arial" w:cs="Arial"/>
        </w:rPr>
      </w:pPr>
    </w:p>
    <w:p w14:paraId="49DD71AA" w14:textId="7C2852AA" w:rsidR="00B4488B" w:rsidRDefault="000B1305" w:rsidP="005A3FD7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="00AA388A">
        <w:rPr>
          <w:rFonts w:ascii="Arial" w:eastAsia="Times New Roman" w:hAnsi="Arial" w:cs="Arial"/>
          <w:kern w:val="0"/>
          <w:lang w:eastAsia="pl-PL"/>
          <w14:ligatures w14:val="none"/>
        </w:rPr>
        <w:t>Z</w:t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arządzeniu Nr 0050/455/2024 Prezydenta Miasta Rzeszowa z dnia 16 sierpnia 2024 r. </w:t>
      </w:r>
      <w:r w:rsidR="006A7938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6A7938">
        <w:rPr>
          <w:rFonts w:ascii="Arial" w:eastAsia="Times New Roman" w:hAnsi="Arial" w:cs="Arial"/>
          <w:kern w:val="0"/>
          <w:lang w:eastAsia="pl-PL"/>
          <w14:ligatures w14:val="none"/>
        </w:rPr>
        <w:t>w sprawie powołania składu osobowego Rzeszowskiej Rady Kobiet na kadencję 2024-2029,</w:t>
      </w:r>
      <w:r w:rsidR="00A31542" w:rsidRPr="006A7938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</w:p>
    <w:p w14:paraId="5CCF677E" w14:textId="7F7A660D" w:rsidR="00B4488B" w:rsidRPr="0042796B" w:rsidRDefault="00B4488B" w:rsidP="0042796B">
      <w:pPr>
        <w:spacing w:after="0" w:line="276" w:lineRule="auto"/>
        <w:rPr>
          <w:rFonts w:ascii="Arial" w:eastAsia="Aptos" w:hAnsi="Arial" w:cs="Arial"/>
        </w:rPr>
      </w:pPr>
      <w:r w:rsidRPr="0042796B">
        <w:rPr>
          <w:rFonts w:ascii="Arial" w:eastAsia="Times New Roman" w:hAnsi="Arial" w:cs="Arial"/>
          <w:kern w:val="0"/>
          <w:lang w:eastAsia="pl-PL"/>
          <w14:ligatures w14:val="none"/>
        </w:rPr>
        <w:t xml:space="preserve">w § 1 </w:t>
      </w:r>
      <w:r w:rsidRPr="0042796B">
        <w:rPr>
          <w:rFonts w:ascii="Arial" w:eastAsia="Aptos" w:hAnsi="Arial" w:cs="Arial"/>
        </w:rPr>
        <w:t>uchyla się</w:t>
      </w:r>
      <w:r w:rsidR="0042796B">
        <w:rPr>
          <w:rFonts w:ascii="Arial" w:eastAsia="Aptos" w:hAnsi="Arial" w:cs="Arial"/>
        </w:rPr>
        <w:t xml:space="preserve"> pkt </w:t>
      </w:r>
      <w:r w:rsidR="008411C5">
        <w:rPr>
          <w:rFonts w:ascii="Arial" w:eastAsia="Aptos" w:hAnsi="Arial" w:cs="Arial"/>
        </w:rPr>
        <w:t>36.</w:t>
      </w:r>
    </w:p>
    <w:p w14:paraId="5B7883A6" w14:textId="77777777" w:rsidR="0042796B" w:rsidRDefault="0042796B" w:rsidP="005A3FD7">
      <w:pPr>
        <w:spacing w:line="276" w:lineRule="auto"/>
        <w:ind w:left="3540" w:firstLine="708"/>
        <w:rPr>
          <w:rFonts w:ascii="Arial" w:eastAsia="Aptos" w:hAnsi="Arial" w:cs="Arial"/>
        </w:rPr>
      </w:pPr>
    </w:p>
    <w:p w14:paraId="4BAF11DE" w14:textId="29B68E29" w:rsidR="00A93A7B" w:rsidRPr="006A7938" w:rsidRDefault="00A93A7B" w:rsidP="005A3FD7">
      <w:pPr>
        <w:spacing w:line="276" w:lineRule="auto"/>
        <w:ind w:left="3540" w:firstLine="708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§ 2</w:t>
      </w:r>
    </w:p>
    <w:p w14:paraId="04BA2027" w14:textId="77777777" w:rsidR="003F4800" w:rsidRPr="006A7938" w:rsidRDefault="00A93A7B" w:rsidP="005A3FD7">
      <w:pPr>
        <w:spacing w:line="276" w:lineRule="auto"/>
        <w:rPr>
          <w:rFonts w:ascii="Arial" w:eastAsia="Aptos" w:hAnsi="Arial" w:cs="Arial"/>
        </w:rPr>
      </w:pPr>
      <w:r w:rsidRPr="006A7938">
        <w:rPr>
          <w:rFonts w:ascii="Arial" w:eastAsia="Aptos" w:hAnsi="Arial" w:cs="Arial"/>
        </w:rPr>
        <w:t>Zarządzenie wchodzi w życie z dniem podpisania.</w:t>
      </w:r>
    </w:p>
    <w:p w14:paraId="3EFD3927" w14:textId="1DDF47F4" w:rsidR="003F4800" w:rsidRPr="006A7938" w:rsidRDefault="003F4800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23AF45FB" w14:textId="77777777" w:rsidR="003F4800" w:rsidRDefault="003F4800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5659CBF9" w14:textId="77777777" w:rsidR="00812075" w:rsidRPr="006A7938" w:rsidRDefault="00812075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3B0DDAB1" w14:textId="13B421F3" w:rsidR="003F4800" w:rsidRPr="006A7938" w:rsidRDefault="003F4800" w:rsidP="005A3FD7">
      <w:pPr>
        <w:spacing w:line="360" w:lineRule="auto"/>
        <w:ind w:left="4248"/>
        <w:jc w:val="center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>Prezydent Miasta Rzeszowa</w:t>
      </w:r>
    </w:p>
    <w:p w14:paraId="219EFE6B" w14:textId="00871D01" w:rsidR="000905BD" w:rsidRPr="006A7938" w:rsidRDefault="000905BD" w:rsidP="005A3FD7">
      <w:pPr>
        <w:spacing w:line="360" w:lineRule="auto"/>
        <w:ind w:left="4248"/>
        <w:jc w:val="center"/>
        <w:rPr>
          <w:rFonts w:ascii="Arial" w:eastAsia="Calibri" w:hAnsi="Arial" w:cs="Arial"/>
        </w:rPr>
      </w:pPr>
    </w:p>
    <w:p w14:paraId="1D8B8900" w14:textId="25E87422" w:rsidR="003F4800" w:rsidRPr="006A7938" w:rsidRDefault="003F4800" w:rsidP="005A3FD7">
      <w:pPr>
        <w:spacing w:line="360" w:lineRule="auto"/>
        <w:ind w:left="4248"/>
        <w:jc w:val="center"/>
        <w:rPr>
          <w:rFonts w:ascii="Arial" w:eastAsia="Calibri" w:hAnsi="Arial" w:cs="Arial"/>
        </w:rPr>
      </w:pPr>
      <w:r w:rsidRPr="006A7938">
        <w:rPr>
          <w:rFonts w:ascii="Arial" w:eastAsia="Calibri" w:hAnsi="Arial" w:cs="Arial"/>
        </w:rPr>
        <w:t>Konrad Fijołek</w:t>
      </w:r>
    </w:p>
    <w:p w14:paraId="09842A4D" w14:textId="77777777" w:rsidR="00A93A7B" w:rsidRPr="006A7938" w:rsidRDefault="00A93A7B" w:rsidP="005A3FD7">
      <w:pPr>
        <w:spacing w:line="276" w:lineRule="auto"/>
        <w:jc w:val="center"/>
        <w:rPr>
          <w:rFonts w:ascii="Arial" w:eastAsia="Aptos" w:hAnsi="Arial" w:cs="Arial"/>
        </w:rPr>
      </w:pPr>
    </w:p>
    <w:p w14:paraId="2AF9D1BC" w14:textId="77777777" w:rsidR="00737D04" w:rsidRPr="006A7938" w:rsidRDefault="00737D04" w:rsidP="005A3FD7">
      <w:pPr>
        <w:jc w:val="center"/>
        <w:rPr>
          <w:rFonts w:ascii="Arial" w:hAnsi="Arial" w:cs="Arial"/>
        </w:rPr>
      </w:pPr>
    </w:p>
    <w:sectPr w:rsidR="00737D04" w:rsidRPr="006A7938" w:rsidSect="00737D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41964"/>
    <w:multiLevelType w:val="hybridMultilevel"/>
    <w:tmpl w:val="ACC0EAF4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876452"/>
    <w:multiLevelType w:val="hybridMultilevel"/>
    <w:tmpl w:val="90AE020A"/>
    <w:lvl w:ilvl="0" w:tplc="1012CD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985B87"/>
    <w:multiLevelType w:val="hybridMultilevel"/>
    <w:tmpl w:val="CBEC9FC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616680">
    <w:abstractNumId w:val="2"/>
  </w:num>
  <w:num w:numId="2" w16cid:durableId="1421831735">
    <w:abstractNumId w:val="1"/>
  </w:num>
  <w:num w:numId="3" w16cid:durableId="115363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A7B"/>
    <w:rsid w:val="00044EF2"/>
    <w:rsid w:val="00053A08"/>
    <w:rsid w:val="000905BD"/>
    <w:rsid w:val="000A1667"/>
    <w:rsid w:val="000A2F21"/>
    <w:rsid w:val="000B1305"/>
    <w:rsid w:val="00103E81"/>
    <w:rsid w:val="00106181"/>
    <w:rsid w:val="00106C27"/>
    <w:rsid w:val="001D6192"/>
    <w:rsid w:val="001F2A1B"/>
    <w:rsid w:val="00221F34"/>
    <w:rsid w:val="00234C98"/>
    <w:rsid w:val="00251AF4"/>
    <w:rsid w:val="00256D56"/>
    <w:rsid w:val="00297323"/>
    <w:rsid w:val="002A50DA"/>
    <w:rsid w:val="00321E0F"/>
    <w:rsid w:val="0035062D"/>
    <w:rsid w:val="003F4800"/>
    <w:rsid w:val="0042796B"/>
    <w:rsid w:val="004329B0"/>
    <w:rsid w:val="004363D9"/>
    <w:rsid w:val="004525E0"/>
    <w:rsid w:val="00454A87"/>
    <w:rsid w:val="0045776B"/>
    <w:rsid w:val="00477E76"/>
    <w:rsid w:val="004E4DE0"/>
    <w:rsid w:val="00500E8D"/>
    <w:rsid w:val="005823E4"/>
    <w:rsid w:val="005A3FD7"/>
    <w:rsid w:val="00633309"/>
    <w:rsid w:val="0064421D"/>
    <w:rsid w:val="006446A6"/>
    <w:rsid w:val="006A7938"/>
    <w:rsid w:val="00737D04"/>
    <w:rsid w:val="00762AF6"/>
    <w:rsid w:val="007E6CCE"/>
    <w:rsid w:val="00812075"/>
    <w:rsid w:val="008411C5"/>
    <w:rsid w:val="008719BF"/>
    <w:rsid w:val="00A23F8E"/>
    <w:rsid w:val="00A2403A"/>
    <w:rsid w:val="00A31542"/>
    <w:rsid w:val="00A93A7B"/>
    <w:rsid w:val="00AA388A"/>
    <w:rsid w:val="00AC5451"/>
    <w:rsid w:val="00B03745"/>
    <w:rsid w:val="00B10D1B"/>
    <w:rsid w:val="00B2461A"/>
    <w:rsid w:val="00B4488B"/>
    <w:rsid w:val="00B66CF8"/>
    <w:rsid w:val="00BB38D9"/>
    <w:rsid w:val="00C86589"/>
    <w:rsid w:val="00C90921"/>
    <w:rsid w:val="00CB1947"/>
    <w:rsid w:val="00CC4C09"/>
    <w:rsid w:val="00D225DF"/>
    <w:rsid w:val="00DB5298"/>
    <w:rsid w:val="00E04DC0"/>
    <w:rsid w:val="00E0543F"/>
    <w:rsid w:val="00E067F8"/>
    <w:rsid w:val="00EB2EA0"/>
    <w:rsid w:val="00EB7AB6"/>
    <w:rsid w:val="00F11D5A"/>
    <w:rsid w:val="00F514A4"/>
    <w:rsid w:val="00F95848"/>
    <w:rsid w:val="00F97195"/>
    <w:rsid w:val="00FA0197"/>
    <w:rsid w:val="00FC29E2"/>
    <w:rsid w:val="00FE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5A9C4"/>
  <w15:chartTrackingRefBased/>
  <w15:docId w15:val="{7355D2D9-61E2-4F8B-90BE-B67917CBD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1305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B44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Załuska Janina</dc:creator>
  <cp:keywords/>
  <dc:description/>
  <cp:lastModifiedBy>Środoń Agnieszka</cp:lastModifiedBy>
  <cp:revision>2</cp:revision>
  <cp:lastPrinted>2025-06-09T09:38:00Z</cp:lastPrinted>
  <dcterms:created xsi:type="dcterms:W3CDTF">2025-06-17T12:22:00Z</dcterms:created>
  <dcterms:modified xsi:type="dcterms:W3CDTF">2025-06-17T12:22:00Z</dcterms:modified>
</cp:coreProperties>
</file>